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wordWrap/>
        <w:jc w:val="center"/>
        <w:rPr>
          <w:rFonts w:asciiTheme="majorHAnsi" w:eastAsiaTheme="majorHAnsi" w:hAnsiTheme="majorHAnsi" w:cs="Times New Roman"/>
          <w:sz w:val="36"/>
          <w:szCs w:val="36"/>
          <w:kern w:val="0"/>
        </w:rPr>
      </w:pPr>
      <w:r>
        <w:rPr>
          <w:lang w:val="ko-KR"/>
          <w:rFonts w:asciiTheme="majorHAnsi" w:eastAsiaTheme="majorHAnsi" w:hAnsiTheme="majorHAnsi" w:cs="맑은 고딕"/>
          <w:sz w:val="36"/>
          <w:szCs w:val="36"/>
          <w:kern w:val="0"/>
        </w:rPr>
        <w:t>토마토</w:t>
      </w:r>
      <w:r>
        <w:rPr>
          <w:lang w:val="ko-KR"/>
          <w:rFonts w:asciiTheme="majorHAnsi" w:eastAsiaTheme="majorHAnsi" w:hAnsiTheme="majorHAnsi" w:cs="맑은 고딕"/>
          <w:sz w:val="36"/>
          <w:szCs w:val="36"/>
          <w:kern w:val="0"/>
        </w:rPr>
        <w:t>홀</w:t>
      </w:r>
      <w:r>
        <w:rPr>
          <w:lang w:val="ko-KR"/>
          <w:rFonts w:asciiTheme="majorHAnsi" w:eastAsiaTheme="majorHAnsi" w:hAnsiTheme="majorHAnsi" w:cs="맑은 고딕"/>
          <w:sz w:val="36"/>
          <w:szCs w:val="36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sz w:val="36"/>
          <w:szCs w:val="36"/>
          <w:kern w:val="0"/>
        </w:rPr>
        <w:t>대관</w:t>
      </w:r>
      <w:r>
        <w:rPr>
          <w:lang w:val="ko-KR" w:eastAsia="ko-KR"/>
          <w:rFonts w:asciiTheme="majorHAnsi" w:eastAsiaTheme="majorHAnsi" w:hAnsiTheme="majorHAnsi" w:cs="맑은 고딕"/>
          <w:sz w:val="36"/>
          <w:szCs w:val="36"/>
          <w:kern w:val="0"/>
          <w:rtl w:val="off"/>
        </w:rPr>
        <w:t xml:space="preserve"> </w:t>
      </w:r>
      <w:r>
        <w:rPr>
          <w:lang w:val="ko-KR"/>
          <w:rFonts w:asciiTheme="majorHAnsi" w:eastAsiaTheme="majorHAnsi" w:hAnsiTheme="majorHAnsi" w:cs="맑은 고딕"/>
          <w:sz w:val="36"/>
          <w:szCs w:val="36"/>
          <w:kern w:val="0"/>
        </w:rPr>
        <w:t>규약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1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(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목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적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) 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본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규약은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주식회사 토마토</w:t>
      </w: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클래식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(이하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‘</w:t>
      </w: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방송국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’)</w:t>
      </w: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이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운영하는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토마토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홀</w:t>
      </w: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(</w:t>
      </w:r>
      <w:r>
        <w:rPr>
          <w:lang w:eastAsia="ko-KR"/>
          <w:rFonts w:asciiTheme="majorHAnsi" w:eastAsiaTheme="majorHAnsi" w:hAnsiTheme="majorHAnsi" w:cs="Times New Roman"/>
          <w:color w:val="000000"/>
          <w:szCs w:val="20"/>
          <w:kern w:val="0"/>
          <w:rtl w:val="off"/>
        </w:rPr>
        <w:t>서울 마포구 양화진4길 32 지하1층 소재</w:t>
      </w: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)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및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그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사용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등과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관련하여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필요한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사항을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규정함을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목적으로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한다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. 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2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(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정의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) 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대관이란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공연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,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연습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,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녹음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,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녹화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기타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행사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등을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위하여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토마토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홀의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시설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및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장비를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임대하여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사용하는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것을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말한다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. 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3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(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대관료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) 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①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대관료는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별도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규정에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의한다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. </w:t>
      </w:r>
    </w:p>
    <w:p>
      <w:pPr>
        <w:adjustRightInd/>
        <w:wordWrap/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②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대관자는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계약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체결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15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이내에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대관료의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30%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계약금으로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납부해야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하며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,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30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전까지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잔금을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납부한다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. 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③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천재지변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(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지진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,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기상이변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,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예견되지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않은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정전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및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단수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,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폭동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)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및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불가항력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또는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귀책사유로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인하여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대관사용이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불가능한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경우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 w:eastAsia="ko-KR"/>
          <w:rFonts w:asciiTheme="majorHAnsi" w:eastAsiaTheme="majorHAnsi" w:hAnsiTheme="majorHAnsi" w:cs="굴림"/>
          <w:color w:val="000000"/>
          <w:szCs w:val="20"/>
          <w:kern w:val="0"/>
          <w:rtl w:val="off"/>
        </w:rPr>
        <w:t>방송국이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대관자에게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납부액의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100%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반환한다</w:t>
      </w:r>
      <w:r>
        <w:rPr>
          <w:rFonts w:asciiTheme="majorHAnsi" w:eastAsiaTheme="majorHAnsi" w:hAnsiTheme="majorHAnsi" w:cs="Times New Roman"/>
          <w:color w:val="000000"/>
          <w:szCs w:val="20"/>
          <w:kern w:val="0"/>
        </w:rPr>
        <w:t>.</w:t>
      </w:r>
    </w:p>
    <w:p>
      <w:pPr>
        <w:adjustRightInd/>
        <w:wordWrap/>
        <w:rPr>
          <w:lang w:eastAsia="ko-KR"/>
          <w:rFonts w:asciiTheme="majorHAnsi" w:eastAsiaTheme="majorHAnsi" w:hAnsiTheme="majorHAnsi" w:cs="Times New Roman"/>
          <w:color w:val="000000"/>
          <w:szCs w:val="20"/>
          <w:kern w:val="0"/>
          <w:rtl w:val="off"/>
        </w:rPr>
      </w:pP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4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(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취소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및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변경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) 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①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대관자의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사정으로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인한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공연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취소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 w:eastAsia="ko-KR"/>
          <w:rFonts w:asciiTheme="majorHAnsi" w:eastAsiaTheme="majorHAnsi" w:hAnsiTheme="majorHAnsi" w:cs="굴림"/>
          <w:color w:val="000000"/>
          <w:szCs w:val="20"/>
          <w:kern w:val="0"/>
          <w:rtl w:val="off"/>
        </w:rPr>
        <w:t>방송국은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납부액의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50%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반환한다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.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단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,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대관일로부터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30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이내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취소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시에는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납부액을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반환하지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아니한다</w:t>
      </w:r>
      <w:r>
        <w:rPr>
          <w:rFonts w:asciiTheme="majorHAnsi" w:eastAsiaTheme="majorHAnsi" w:hAnsiTheme="majorHAnsi" w:cs="Times New Roman"/>
          <w:color w:val="000000"/>
          <w:szCs w:val="20"/>
          <w:kern w:val="0"/>
        </w:rPr>
        <w:t>.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②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대관자의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사정으로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대관일정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변경할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시에는 대관자가 </w:t>
      </w: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방송국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에게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대관료의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10%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(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부가세별도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)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에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해당하는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일정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변경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수수료를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납부해야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한다</w:t>
      </w:r>
      <w:r>
        <w:rPr>
          <w:rFonts w:asciiTheme="majorHAnsi" w:eastAsiaTheme="majorHAnsi" w:hAnsiTheme="majorHAnsi" w:cs="Times New Roman"/>
          <w:color w:val="000000"/>
          <w:szCs w:val="20"/>
          <w:kern w:val="0"/>
        </w:rPr>
        <w:t>.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5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(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관리의무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및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손해배상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) 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①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대관자는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토마토홀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시설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및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설비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사용에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있어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선량한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관리자로서의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의무를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다한다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.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대관자가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사용자의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의무를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준수하지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못함으로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인하여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시설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및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설비에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손해가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발생할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경우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,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즉각적인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손해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배상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조치를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취하여야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한다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. 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②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대관자는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 w:eastAsia="ko-KR"/>
          <w:rFonts w:asciiTheme="majorHAnsi" w:eastAsiaTheme="majorHAnsi" w:hAnsiTheme="majorHAnsi" w:cs="굴림"/>
          <w:color w:val="000000"/>
          <w:szCs w:val="20"/>
          <w:kern w:val="0"/>
          <w:rtl w:val="off"/>
        </w:rPr>
        <w:t>방송국이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정하는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공연장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안전수칙을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준수해야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하며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이를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준수하지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않은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결과로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발생하는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안전사고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및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손해에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책임을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진다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. 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③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관련하여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발생한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사고에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대해서는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대관자가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민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,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형사상의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모든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책임을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진다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. 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6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(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대관승인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취소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) 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①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대관승인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신청서의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기재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내용이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허위로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밝혀졌을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경우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②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대관승인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정한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기일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내에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계약금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및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잔금을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납부하지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않은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경우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③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대관사용권을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타인에게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양도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또는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전대한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경우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rFonts w:asciiTheme="majorHAnsi" w:eastAsiaTheme="majorHAnsi" w:hAnsiTheme="majorHAnsi" w:cs="Times New Roman"/>
          <w:color w:val="000000"/>
          <w:szCs w:val="20"/>
          <w:kern w:val="0"/>
        </w:rPr>
        <w:t>④ 특정</w:t>
      </w:r>
      <w:r>
        <w:rPr>
          <w:lang w:eastAsia="ko-KR"/>
          <w:rFonts w:asciiTheme="majorHAnsi" w:eastAsiaTheme="majorHAnsi" w:hAnsiTheme="majorHAnsi" w:cs="Times New Roman"/>
          <w:color w:val="000000"/>
          <w:szCs w:val="20"/>
          <w:kern w:val="0"/>
          <w:rtl w:val="off"/>
        </w:rPr>
        <w:t xml:space="preserve"> </w:t>
      </w:r>
      <w:r>
        <w:rPr>
          <w:rFonts w:asciiTheme="majorHAnsi" w:eastAsiaTheme="majorHAnsi" w:hAnsiTheme="majorHAnsi" w:cs="Times New Roman"/>
          <w:color w:val="000000"/>
          <w:szCs w:val="20"/>
          <w:kern w:val="0"/>
        </w:rPr>
        <w:t>종교의 포교 또는 정치적인 목적이 있는 행사나 부적절한 목적으로 하는 경우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7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(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기술지원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)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①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공연의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기술지원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및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효과에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대하여는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사전에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 w:eastAsia="ko-KR"/>
          <w:rFonts w:asciiTheme="majorHAnsi" w:eastAsiaTheme="majorHAnsi" w:hAnsiTheme="majorHAnsi" w:cs="굴림"/>
          <w:color w:val="000000"/>
          <w:szCs w:val="20"/>
          <w:kern w:val="0"/>
          <w:rtl w:val="off"/>
        </w:rPr>
        <w:t>방송국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에게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통보해야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하며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,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사전에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협의되지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않은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공연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당일의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기술지원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요청과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특수효과는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진행할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없다</w:t>
      </w:r>
      <w:r>
        <w:rPr>
          <w:rFonts w:asciiTheme="majorHAnsi" w:eastAsiaTheme="majorHAnsi" w:hAnsiTheme="majorHAnsi" w:cs="Times New Roman"/>
          <w:color w:val="000000"/>
          <w:szCs w:val="20"/>
          <w:kern w:val="0"/>
        </w:rPr>
        <w:t>.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8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(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공연진행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)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①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공연이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시작되면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원칙적으로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관객의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중간입장은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중간휴식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및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공연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종료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시까지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없는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것으로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한다</w:t>
      </w:r>
      <w:r>
        <w:rPr>
          <w:rFonts w:asciiTheme="majorHAnsi" w:eastAsiaTheme="majorHAnsi" w:hAnsiTheme="majorHAnsi" w:cs="Times New Roman"/>
          <w:color w:val="000000"/>
          <w:szCs w:val="20"/>
          <w:kern w:val="0"/>
        </w:rPr>
        <w:t>.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②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토마토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홀은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취학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아동의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입장을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제한하며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,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입장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연령을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조정하고자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할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경우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반드시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사전에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협의하여야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한다</w:t>
      </w:r>
      <w:r>
        <w:rPr>
          <w:rFonts w:asciiTheme="majorHAnsi" w:eastAsiaTheme="majorHAnsi" w:hAnsiTheme="majorHAnsi" w:cs="Times New Roman"/>
          <w:color w:val="000000"/>
          <w:szCs w:val="20"/>
          <w:kern w:val="0"/>
        </w:rPr>
        <w:t>.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③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화환과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음식물은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토마토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홀에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반입할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없다</w:t>
      </w:r>
      <w:r>
        <w:rPr>
          <w:rFonts w:asciiTheme="majorHAnsi" w:eastAsiaTheme="majorHAnsi" w:hAnsiTheme="majorHAnsi" w:cs="Times New Roman"/>
          <w:color w:val="000000"/>
          <w:szCs w:val="20"/>
          <w:kern w:val="0"/>
        </w:rPr>
        <w:t>.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rFonts w:asciiTheme="majorHAnsi" w:eastAsiaTheme="majorHAnsi" w:hAnsiTheme="majorHAnsi" w:cs="Times New Roman"/>
          <w:color w:val="000000"/>
          <w:szCs w:val="20"/>
          <w:kern w:val="0"/>
        </w:rPr>
        <w:t>④ 출연진이 15명 이상 일시 협의하여야 한다.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</w:p>
    <w:p>
      <w:pPr>
        <w:adjustRightInd/>
        <w:wordWrap/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</w:pP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제 9 조(입장권의 발행)</w:t>
      </w:r>
    </w:p>
    <w:p>
      <w:pPr>
        <w:adjustRightInd/>
        <w:wordWrap/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</w:pP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① 입장권의 발행은 방송국과 사전에 협의 하여야 한다. 입장권 발행 전에 대관자는 대관료 잔금을 전액 납부하여야 한다. 대관자는 잔금 납부 이전에 입장권을 발매하는 경우 ‘갑’은 대관자의 권한 중 일부 또는 전부를 중지할 수 있다.</w:t>
      </w:r>
    </w:p>
    <w:p>
      <w:pPr>
        <w:adjustRightInd/>
        <w:wordWrap/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</w:pP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② 대관자가 입장권을 발행하는 경우에는 다음의 사항을 입장권에 명기해야 한다.</w:t>
      </w:r>
    </w:p>
    <w:p>
      <w:pPr>
        <w:adjustRightInd/>
        <w:wordWrap/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</w:pP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1. 취학 전 어린이의 입장은 불가하다. 단, 공연성격에 따라 연령제한은 조정될 수 있다.</w:t>
      </w:r>
    </w:p>
    <w:p>
      <w:pPr>
        <w:adjustRightInd/>
        <w:wordWrap/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</w:pP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2. 공연 전 입장을 원칙으로 하며 공연이 시작된 후에는 안내원의 유도에 따라 입장 할 수 있다.</w:t>
      </w:r>
    </w:p>
    <w:p>
      <w:pPr>
        <w:adjustRightInd/>
        <w:wordWrap/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</w:pP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3. 공연장안에서는 사전에 허가되지 않은 촬영 및 녹음은 할 수 없다.</w:t>
      </w:r>
    </w:p>
    <w:p>
      <w:pPr>
        <w:adjustRightInd/>
        <w:wordWrap/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</w:pP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4. 음식물, 카메라, 꽃다발은 객석에 갖고 들어갈 수 없다.</w:t>
      </w:r>
    </w:p>
    <w:p>
      <w:pPr>
        <w:adjustRightInd/>
        <w:wordWrap/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</w:pP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5. 휴대한 휴대용 전화기의 전원은 가급적 끈다.</w:t>
      </w:r>
    </w:p>
    <w:p>
      <w:pPr>
        <w:adjustRightInd/>
        <w:wordWrap/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</w:pP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6. 공연장 로비 및 건물 내부에 화환 반입은 금지되어 있다.</w:t>
      </w:r>
    </w:p>
    <w:p>
      <w:pPr>
        <w:adjustRightInd/>
        <w:wordWrap/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</w:pP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③ 입장권은 객석 수를 초과하여 발행할 수 없다.</w:t>
      </w:r>
    </w:p>
    <w:p>
      <w:pPr>
        <w:adjustRightInd/>
        <w:wordWrap/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</w:pP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④ 지정좌석권이 부족할 경우 ‘갑’은 교환권에 의한 입장을 거부할 수 있다</w:t>
      </w:r>
    </w:p>
    <w:p>
      <w:pPr>
        <w:adjustRightInd/>
        <w:wordWrap/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</w:pP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 w:eastAsia="ko-KR"/>
          <w:rFonts w:asciiTheme="majorHAnsi" w:eastAsiaTheme="majorHAnsi" w:hAnsiTheme="majorHAnsi" w:cs="굴림"/>
          <w:color w:val="000000"/>
          <w:szCs w:val="20"/>
          <w:kern w:val="0"/>
          <w:rtl w:val="off"/>
        </w:rPr>
        <w:t>10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(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계약의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해제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)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방송국과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대관자가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일방적으로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본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계약을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위반했을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경우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,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또는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대관자의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귀책사유로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인해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 w:eastAsia="ko-KR"/>
          <w:rFonts w:asciiTheme="majorHAnsi" w:eastAsiaTheme="majorHAnsi" w:hAnsiTheme="majorHAnsi" w:cs="굴림"/>
          <w:color w:val="000000"/>
          <w:szCs w:val="20"/>
          <w:kern w:val="0"/>
          <w:rtl w:val="off"/>
        </w:rPr>
        <w:t>방송국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에게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유</w:t>
      </w:r>
      <w:r>
        <w:rPr>
          <w:rFonts w:asciiTheme="majorHAnsi" w:eastAsiaTheme="majorHAnsi" w:hAnsiTheme="majorHAnsi" w:cs="Times New Roman"/>
          <w:color w:val="000000"/>
          <w:szCs w:val="20"/>
          <w:kern w:val="0"/>
        </w:rPr>
        <w:t>.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무형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손해를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끼쳤을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경우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본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계약을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해지할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있다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. 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1</w:t>
      </w: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1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(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기타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) 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①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본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규약은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 w:eastAsia="ko-KR"/>
          <w:rFonts w:asciiTheme="majorHAnsi" w:eastAsiaTheme="majorHAnsi" w:hAnsiTheme="majorHAnsi" w:cs="굴림"/>
          <w:color w:val="000000"/>
          <w:szCs w:val="20"/>
          <w:kern w:val="0"/>
          <w:rtl w:val="off"/>
        </w:rPr>
        <w:t>방송국과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대관자간의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계약의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일부로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간주되며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,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계약서와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동일한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효력을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지닌다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. </w:t>
      </w: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②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본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규약은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20</w:t>
      </w:r>
      <w:r>
        <w:rPr>
          <w:lang w:val="ko-KR" w:eastAsia="ko-KR"/>
          <w:rFonts w:asciiTheme="majorHAnsi" w:eastAsiaTheme="majorHAnsi" w:hAnsiTheme="majorHAnsi" w:cs="맑은 고딕"/>
          <w:color w:val="000000"/>
          <w:szCs w:val="20"/>
          <w:kern w:val="0"/>
          <w:rtl w:val="off"/>
        </w:rPr>
        <w:t>2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1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1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월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1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일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이후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공연을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위한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계약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건부터</w:t>
      </w:r>
      <w:r>
        <w:rPr>
          <w:lang w:val="ko-KR"/>
          <w:rFonts w:asciiTheme="majorHAnsi" w:eastAsiaTheme="majorHAnsi" w:hAnsiTheme="majorHAnsi" w:cs="굴림"/>
          <w:color w:val="000000"/>
          <w:szCs w:val="20"/>
          <w:kern w:val="0"/>
        </w:rPr>
        <w:t xml:space="preserve"> 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>적용된다</w:t>
      </w:r>
      <w:r>
        <w:rPr>
          <w:lang w:val="ko-KR"/>
          <w:rFonts w:asciiTheme="majorHAnsi" w:eastAsiaTheme="majorHAnsi" w:hAnsiTheme="majorHAnsi" w:cs="맑은 고딕"/>
          <w:color w:val="000000"/>
          <w:szCs w:val="20"/>
          <w:kern w:val="0"/>
        </w:rPr>
        <w:t xml:space="preserve">. </w:t>
      </w:r>
    </w:p>
    <w:p>
      <w:pPr>
        <w:adjustRightInd/>
        <w:wordWrap/>
        <w:rPr>
          <w:lang w:eastAsia="ko-KR"/>
          <w:rFonts w:asciiTheme="majorHAnsi" w:eastAsiaTheme="majorHAnsi" w:hAnsiTheme="majorHAnsi" w:cs="Times New Roman"/>
          <w:color w:val="000000"/>
          <w:szCs w:val="20"/>
          <w:kern w:val="0"/>
          <w:rtl w:val="off"/>
        </w:rPr>
      </w:pPr>
    </w:p>
    <w:p>
      <w:pPr>
        <w:adjustRightInd/>
        <w:wordWrap/>
        <w:rPr>
          <w:lang w:eastAsia="ko-KR"/>
          <w:rFonts w:asciiTheme="majorHAnsi" w:eastAsiaTheme="majorHAnsi" w:hAnsiTheme="majorHAnsi" w:cs="Times New Roman"/>
          <w:color w:val="000000"/>
          <w:szCs w:val="20"/>
          <w:kern w:val="0"/>
          <w:rtl w:val="off"/>
        </w:rPr>
      </w:pPr>
    </w:p>
    <w:p>
      <w:pPr>
        <w:adjustRightInd/>
        <w:wordWrap/>
        <w:rPr>
          <w:rFonts w:asciiTheme="majorHAnsi" w:eastAsiaTheme="majorHAnsi" w:hAnsiTheme="majorHAnsi" w:cs="Times New Roman"/>
          <w:color w:val="000000"/>
          <w:szCs w:val="20"/>
          <w:kern w:val="0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paragraph" w:styleId="a5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wooriring</dc:creator>
  <cp:keywords/>
  <dc:description/>
  <cp:lastModifiedBy>tomato</cp:lastModifiedBy>
  <cp:revision>1</cp:revision>
  <dcterms:created xsi:type="dcterms:W3CDTF">2021-01-27T08:46:00Z</dcterms:created>
  <dcterms:modified xsi:type="dcterms:W3CDTF">2022-11-07T11:46:48Z</dcterms:modified>
  <cp:version>1100.0100.01</cp:version>
</cp:coreProperties>
</file>